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33" w:rsidRPr="00100A33" w:rsidRDefault="00100A33" w:rsidP="00100A33">
      <w:pPr>
        <w:spacing w:line="235" w:lineRule="exact"/>
        <w:ind w:left="5" w:firstLine="293"/>
        <w:jc w:val="both"/>
        <w:rPr>
          <w:sz w:val="28"/>
          <w:szCs w:val="28"/>
        </w:rPr>
      </w:pPr>
      <w:r w:rsidRPr="00100A33">
        <w:rPr>
          <w:sz w:val="28"/>
          <w:szCs w:val="28"/>
          <w:u w:val="single"/>
        </w:rPr>
        <w:t>Теория перевода</w:t>
      </w:r>
      <w:r w:rsidRPr="00100A33">
        <w:rPr>
          <w:sz w:val="28"/>
          <w:szCs w:val="28"/>
        </w:rPr>
        <w:t xml:space="preserve"> или </w:t>
      </w:r>
      <w:proofErr w:type="spellStart"/>
      <w:r w:rsidRPr="00100A33">
        <w:rPr>
          <w:sz w:val="28"/>
          <w:szCs w:val="28"/>
          <w:u w:val="single"/>
        </w:rPr>
        <w:t>переводоведение</w:t>
      </w:r>
      <w:proofErr w:type="spellEnd"/>
      <w:r w:rsidRPr="00100A33">
        <w:rPr>
          <w:sz w:val="28"/>
          <w:szCs w:val="28"/>
        </w:rPr>
        <w:t xml:space="preserve"> обычно определяется как </w:t>
      </w:r>
      <w:r w:rsidRPr="00100A33">
        <w:rPr>
          <w:spacing w:val="1"/>
          <w:sz w:val="28"/>
          <w:szCs w:val="28"/>
        </w:rPr>
        <w:t xml:space="preserve">научная дисциплина, в задачу которой входит изучение процесса перевода и его закономерностей; раскрытие сущности, характера и </w:t>
      </w:r>
      <w:r w:rsidRPr="00100A33">
        <w:rPr>
          <w:sz w:val="28"/>
          <w:szCs w:val="28"/>
        </w:rPr>
        <w:t>регулярности межъязыковых переводческих соответствий различно</w:t>
      </w:r>
      <w:r w:rsidRPr="00100A33">
        <w:rPr>
          <w:sz w:val="28"/>
          <w:szCs w:val="28"/>
        </w:rPr>
        <w:softHyphen/>
        <w:t>го уровня путем обобщения и систематизации наблюдений над кон</w:t>
      </w:r>
      <w:r w:rsidRPr="00100A33">
        <w:rPr>
          <w:sz w:val="28"/>
          <w:szCs w:val="28"/>
        </w:rPr>
        <w:softHyphen/>
      </w:r>
      <w:r w:rsidRPr="00100A33">
        <w:rPr>
          <w:spacing w:val="1"/>
          <w:sz w:val="28"/>
          <w:szCs w:val="28"/>
        </w:rPr>
        <w:t>кретными текстами оригинала и перевода; описание приемов и спо</w:t>
      </w:r>
      <w:r w:rsidRPr="00100A33">
        <w:rPr>
          <w:spacing w:val="1"/>
          <w:sz w:val="28"/>
          <w:szCs w:val="28"/>
        </w:rPr>
        <w:softHyphen/>
        <w:t xml:space="preserve">собов перевода, рассмотрение истории переводческой практики и </w:t>
      </w:r>
      <w:r w:rsidRPr="00100A33">
        <w:rPr>
          <w:sz w:val="28"/>
          <w:szCs w:val="28"/>
        </w:rPr>
        <w:t>теории, определение роли переводов в развитии отечественной куль</w:t>
      </w:r>
      <w:r w:rsidRPr="00100A33">
        <w:rPr>
          <w:sz w:val="28"/>
          <w:szCs w:val="28"/>
        </w:rPr>
        <w:softHyphen/>
      </w:r>
      <w:r w:rsidRPr="00100A33">
        <w:rPr>
          <w:spacing w:val="-1"/>
          <w:sz w:val="28"/>
          <w:szCs w:val="28"/>
        </w:rPr>
        <w:t>туры.</w:t>
      </w:r>
    </w:p>
    <w:p w:rsidR="00100A33" w:rsidRPr="00100A33" w:rsidRDefault="00100A33" w:rsidP="00100A33">
      <w:pPr>
        <w:spacing w:before="5" w:line="235" w:lineRule="exact"/>
        <w:ind w:left="5" w:firstLine="293"/>
        <w:jc w:val="both"/>
        <w:rPr>
          <w:sz w:val="28"/>
          <w:szCs w:val="28"/>
        </w:rPr>
      </w:pPr>
      <w:r w:rsidRPr="00100A33">
        <w:rPr>
          <w:spacing w:val="1"/>
          <w:sz w:val="28"/>
          <w:szCs w:val="28"/>
        </w:rPr>
        <w:t>Объектом изучения является сам процесс перевода во всех мно</w:t>
      </w:r>
      <w:r w:rsidRPr="00100A33">
        <w:rPr>
          <w:spacing w:val="1"/>
          <w:sz w:val="28"/>
          <w:szCs w:val="28"/>
        </w:rPr>
        <w:softHyphen/>
        <w:t>гообразных проявлениях и различные переводные тексты и их ори</w:t>
      </w:r>
      <w:r w:rsidRPr="00100A33">
        <w:rPr>
          <w:spacing w:val="1"/>
          <w:sz w:val="28"/>
          <w:szCs w:val="28"/>
        </w:rPr>
        <w:softHyphen/>
        <w:t>гиналы, сравнение которых предоставляет исследователям объек</w:t>
      </w:r>
      <w:r w:rsidRPr="00100A33">
        <w:rPr>
          <w:spacing w:val="1"/>
          <w:sz w:val="28"/>
          <w:szCs w:val="28"/>
        </w:rPr>
        <w:softHyphen/>
      </w:r>
      <w:r w:rsidRPr="00100A33">
        <w:rPr>
          <w:sz w:val="28"/>
          <w:szCs w:val="28"/>
        </w:rPr>
        <w:t>тивные данные для развития теории перевода.</w:t>
      </w:r>
    </w:p>
    <w:p w:rsidR="00100A33" w:rsidRPr="00100A33" w:rsidRDefault="00100A33" w:rsidP="00100A33">
      <w:pPr>
        <w:spacing w:before="5" w:line="235" w:lineRule="exact"/>
        <w:ind w:left="10" w:right="5" w:firstLine="288"/>
        <w:jc w:val="both"/>
        <w:rPr>
          <w:sz w:val="28"/>
          <w:szCs w:val="28"/>
        </w:rPr>
      </w:pPr>
      <w:r w:rsidRPr="00100A33">
        <w:rPr>
          <w:w w:val="84"/>
          <w:sz w:val="28"/>
          <w:szCs w:val="28"/>
        </w:rPr>
        <w:t xml:space="preserve">Принято считать, что у </w:t>
      </w:r>
      <w:proofErr w:type="spellStart"/>
      <w:r w:rsidRPr="00100A33">
        <w:rPr>
          <w:w w:val="84"/>
          <w:sz w:val="28"/>
          <w:szCs w:val="28"/>
        </w:rPr>
        <w:t>переводоведения</w:t>
      </w:r>
      <w:proofErr w:type="spellEnd"/>
      <w:r w:rsidRPr="00100A33">
        <w:rPr>
          <w:w w:val="84"/>
          <w:sz w:val="28"/>
          <w:szCs w:val="28"/>
        </w:rPr>
        <w:t xml:space="preserve"> есть несколько основ</w:t>
      </w:r>
      <w:r w:rsidRPr="00100A33">
        <w:rPr>
          <w:w w:val="84"/>
          <w:sz w:val="28"/>
          <w:szCs w:val="28"/>
        </w:rPr>
        <w:softHyphen/>
      </w:r>
      <w:r w:rsidRPr="00100A33">
        <w:rPr>
          <w:spacing w:val="-2"/>
          <w:w w:val="84"/>
          <w:sz w:val="28"/>
          <w:szCs w:val="28"/>
        </w:rPr>
        <w:t>ных разделов:</w:t>
      </w:r>
    </w:p>
    <w:p w:rsidR="00100A33" w:rsidRPr="00100A33" w:rsidRDefault="00A4199C" w:rsidP="00100A33">
      <w:pPr>
        <w:spacing w:before="5" w:line="235" w:lineRule="exact"/>
        <w:ind w:left="5" w:firstLine="298"/>
        <w:jc w:val="both"/>
        <w:rPr>
          <w:sz w:val="28"/>
          <w:szCs w:val="28"/>
        </w:rPr>
      </w:pPr>
      <w:r>
        <w:rPr>
          <w:sz w:val="28"/>
          <w:szCs w:val="28"/>
          <w:u w:val="single"/>
          <w:lang w:val="kk-KZ"/>
        </w:rPr>
        <w:t>О</w:t>
      </w:r>
      <w:proofErr w:type="spellStart"/>
      <w:r w:rsidR="00100A33" w:rsidRPr="00100A33">
        <w:rPr>
          <w:sz w:val="28"/>
          <w:szCs w:val="28"/>
          <w:u w:val="single"/>
        </w:rPr>
        <w:t>бшая</w:t>
      </w:r>
      <w:proofErr w:type="spellEnd"/>
      <w:r w:rsidR="00100A33" w:rsidRPr="00100A33">
        <w:rPr>
          <w:sz w:val="28"/>
          <w:szCs w:val="28"/>
          <w:u w:val="single"/>
        </w:rPr>
        <w:t xml:space="preserve"> теория перевода</w:t>
      </w:r>
      <w:r w:rsidR="00100A33" w:rsidRPr="00100A33">
        <w:rPr>
          <w:sz w:val="28"/>
          <w:szCs w:val="28"/>
        </w:rPr>
        <w:t xml:space="preserve"> изучает универсальные закономерности </w:t>
      </w:r>
      <w:r w:rsidR="00100A33" w:rsidRPr="00100A33">
        <w:rPr>
          <w:spacing w:val="-1"/>
          <w:sz w:val="28"/>
          <w:szCs w:val="28"/>
        </w:rPr>
        <w:t xml:space="preserve">процесса перевода вообще и </w:t>
      </w:r>
      <w:r w:rsidR="00100A33" w:rsidRPr="00100A33">
        <w:rPr>
          <w:spacing w:val="-1"/>
          <w:sz w:val="28"/>
          <w:szCs w:val="28"/>
          <w:vertAlign w:val="superscript"/>
        </w:rPr>
        <w:t>в</w:t>
      </w:r>
      <w:r w:rsidR="00100A33" w:rsidRPr="00100A33">
        <w:rPr>
          <w:spacing w:val="-1"/>
          <w:sz w:val="28"/>
          <w:szCs w:val="28"/>
        </w:rPr>
        <w:t xml:space="preserve"> зависимости от жанра переводимых </w:t>
      </w:r>
      <w:r w:rsidR="00100A33" w:rsidRPr="00100A33">
        <w:rPr>
          <w:spacing w:val="-2"/>
          <w:sz w:val="28"/>
          <w:szCs w:val="28"/>
        </w:rPr>
        <w:t>текстов, определяет теоретические основы межъязыковых, стилисти</w:t>
      </w:r>
      <w:r w:rsidR="00100A33" w:rsidRPr="00100A33">
        <w:rPr>
          <w:spacing w:val="-2"/>
          <w:sz w:val="28"/>
          <w:szCs w:val="28"/>
        </w:rPr>
        <w:softHyphen/>
      </w:r>
      <w:r w:rsidR="00100A33" w:rsidRPr="00100A33">
        <w:rPr>
          <w:spacing w:val="-1"/>
          <w:sz w:val="28"/>
          <w:szCs w:val="28"/>
        </w:rPr>
        <w:t xml:space="preserve">ческих, функциональных и т. п. соответствий, специфику устного и </w:t>
      </w:r>
      <w:r w:rsidR="00100A33" w:rsidRPr="00100A33">
        <w:rPr>
          <w:spacing w:val="-2"/>
          <w:sz w:val="28"/>
          <w:szCs w:val="28"/>
        </w:rPr>
        <w:t xml:space="preserve">письменного перевода и т. п. А. В. Федоров определял общую теорию </w:t>
      </w:r>
      <w:r w:rsidR="00100A33" w:rsidRPr="00100A33">
        <w:rPr>
          <w:spacing w:val="-1"/>
          <w:sz w:val="28"/>
          <w:szCs w:val="28"/>
        </w:rPr>
        <w:t xml:space="preserve">перевода как «систему обобщения, применимых к переводу разных </w:t>
      </w:r>
      <w:r w:rsidR="00100A33" w:rsidRPr="00100A33">
        <w:rPr>
          <w:spacing w:val="-3"/>
          <w:sz w:val="28"/>
          <w:szCs w:val="28"/>
        </w:rPr>
        <w:t>видов материала с разных языков на разные языки»</w:t>
      </w:r>
      <w:r w:rsidR="00100A33" w:rsidRPr="00100A33">
        <w:rPr>
          <w:spacing w:val="-3"/>
          <w:sz w:val="28"/>
          <w:szCs w:val="28"/>
          <w:vertAlign w:val="superscript"/>
        </w:rPr>
        <w:t>1</w:t>
      </w:r>
      <w:r w:rsidR="00100A33" w:rsidRPr="00100A33">
        <w:rPr>
          <w:spacing w:val="-3"/>
          <w:sz w:val="28"/>
          <w:szCs w:val="28"/>
        </w:rPr>
        <w:t>.</w:t>
      </w:r>
    </w:p>
    <w:p w:rsidR="00100A33" w:rsidRPr="00100A33" w:rsidRDefault="00100A33" w:rsidP="00100A33">
      <w:pPr>
        <w:spacing w:before="5" w:line="235" w:lineRule="exact"/>
        <w:ind w:right="5" w:firstLine="293"/>
        <w:jc w:val="both"/>
        <w:rPr>
          <w:sz w:val="28"/>
          <w:szCs w:val="28"/>
        </w:rPr>
      </w:pPr>
      <w:r w:rsidRPr="00100A33">
        <w:rPr>
          <w:spacing w:val="1"/>
          <w:sz w:val="28"/>
          <w:szCs w:val="28"/>
          <w:u w:val="single"/>
        </w:rPr>
        <w:t>Частные теории перевода</w:t>
      </w:r>
      <w:r w:rsidRPr="00100A33">
        <w:rPr>
          <w:spacing w:val="1"/>
          <w:sz w:val="28"/>
          <w:szCs w:val="28"/>
        </w:rPr>
        <w:t xml:space="preserve"> выявляют особенности перевода с од</w:t>
      </w:r>
      <w:r w:rsidRPr="00100A33">
        <w:rPr>
          <w:spacing w:val="1"/>
          <w:sz w:val="28"/>
          <w:szCs w:val="28"/>
        </w:rPr>
        <w:softHyphen/>
      </w:r>
      <w:r w:rsidRPr="00100A33">
        <w:rPr>
          <w:spacing w:val="2"/>
          <w:sz w:val="28"/>
          <w:szCs w:val="28"/>
        </w:rPr>
        <w:t>ного конкретного языка на друг</w:t>
      </w:r>
      <w:r w:rsidR="00A4199C">
        <w:rPr>
          <w:spacing w:val="2"/>
          <w:sz w:val="28"/>
          <w:szCs w:val="28"/>
        </w:rPr>
        <w:t>ой, типы соответствий между кон</w:t>
      </w:r>
      <w:r w:rsidRPr="00100A33">
        <w:rPr>
          <w:spacing w:val="2"/>
          <w:sz w:val="28"/>
          <w:szCs w:val="28"/>
        </w:rPr>
        <w:t>кретными языковыми единицами и явлениями, виды окказиональ</w:t>
      </w:r>
      <w:r w:rsidRPr="00100A33">
        <w:rPr>
          <w:spacing w:val="2"/>
          <w:sz w:val="28"/>
          <w:szCs w:val="28"/>
        </w:rPr>
        <w:softHyphen/>
      </w:r>
      <w:r w:rsidRPr="00100A33">
        <w:rPr>
          <w:spacing w:val="1"/>
          <w:sz w:val="28"/>
          <w:szCs w:val="28"/>
        </w:rPr>
        <w:t>ных речевых соответствий, индивидуальных стилистических прие</w:t>
      </w:r>
      <w:r w:rsidRPr="00100A33">
        <w:rPr>
          <w:spacing w:val="1"/>
          <w:sz w:val="28"/>
          <w:szCs w:val="28"/>
        </w:rPr>
        <w:softHyphen/>
        <w:t>мов переводчиков и т.п.' Иными словами, это «итоги работы по ис</w:t>
      </w:r>
      <w:r w:rsidRPr="00100A33">
        <w:rPr>
          <w:spacing w:val="1"/>
          <w:sz w:val="28"/>
          <w:szCs w:val="28"/>
        </w:rPr>
        <w:softHyphen/>
        <w:t>следованию перевода с одного конкретного языка на другой и пере</w:t>
      </w:r>
      <w:r w:rsidRPr="00100A33">
        <w:rPr>
          <w:spacing w:val="1"/>
          <w:sz w:val="28"/>
          <w:szCs w:val="28"/>
        </w:rPr>
        <w:softHyphen/>
      </w:r>
      <w:r w:rsidRPr="00100A33">
        <w:rPr>
          <w:sz w:val="28"/>
          <w:szCs w:val="28"/>
        </w:rPr>
        <w:t>вода конкретных видов материала»</w:t>
      </w:r>
      <w:r w:rsidRPr="00100A33">
        <w:rPr>
          <w:sz w:val="28"/>
          <w:szCs w:val="28"/>
          <w:vertAlign w:val="superscript"/>
        </w:rPr>
        <w:t>2</w:t>
      </w:r>
      <w:r w:rsidRPr="00100A33">
        <w:rPr>
          <w:sz w:val="28"/>
          <w:szCs w:val="28"/>
        </w:rPr>
        <w:t>. Конечно, общее и частное все</w:t>
      </w:r>
      <w:r w:rsidRPr="00100A33">
        <w:rPr>
          <w:sz w:val="28"/>
          <w:szCs w:val="28"/>
        </w:rPr>
        <w:softHyphen/>
      </w:r>
      <w:r w:rsidRPr="00100A33">
        <w:rPr>
          <w:spacing w:val="2"/>
          <w:sz w:val="28"/>
          <w:szCs w:val="28"/>
        </w:rPr>
        <w:t>гда взаимосвязано. Частные теории перевода, опираются на широ</w:t>
      </w:r>
      <w:r w:rsidRPr="00100A33">
        <w:rPr>
          <w:spacing w:val="2"/>
          <w:sz w:val="28"/>
          <w:szCs w:val="28"/>
        </w:rPr>
        <w:softHyphen/>
        <w:t xml:space="preserve">кий эмпирический материал, обогащают общую теорию, делая ее </w:t>
      </w:r>
      <w:r w:rsidRPr="00100A33">
        <w:rPr>
          <w:sz w:val="28"/>
          <w:szCs w:val="28"/>
        </w:rPr>
        <w:t>более достоверной и доказательной.</w:t>
      </w:r>
    </w:p>
    <w:p w:rsidR="00100A33" w:rsidRPr="00100A33" w:rsidRDefault="00100A33" w:rsidP="00100A33">
      <w:pPr>
        <w:spacing w:line="226" w:lineRule="exact"/>
        <w:ind w:right="10" w:firstLine="293"/>
        <w:jc w:val="both"/>
        <w:rPr>
          <w:sz w:val="28"/>
          <w:szCs w:val="28"/>
        </w:rPr>
      </w:pPr>
      <w:r w:rsidRPr="00100A33">
        <w:rPr>
          <w:spacing w:val="-4"/>
          <w:sz w:val="28"/>
          <w:szCs w:val="28"/>
          <w:u w:val="single"/>
        </w:rPr>
        <w:t>Специальные теории перевода</w:t>
      </w:r>
      <w:r w:rsidRPr="00100A33">
        <w:rPr>
          <w:spacing w:val="-4"/>
          <w:sz w:val="28"/>
          <w:szCs w:val="28"/>
        </w:rPr>
        <w:t xml:space="preserve"> исследуют специфику различных ви</w:t>
      </w:r>
      <w:r w:rsidRPr="00100A33">
        <w:rPr>
          <w:spacing w:val="-4"/>
          <w:sz w:val="28"/>
          <w:szCs w:val="28"/>
        </w:rPr>
        <w:softHyphen/>
      </w:r>
      <w:r w:rsidRPr="00100A33">
        <w:rPr>
          <w:spacing w:val="-2"/>
          <w:sz w:val="28"/>
          <w:szCs w:val="28"/>
        </w:rPr>
        <w:t>дов переводческой деятельности (перевод устный, письменный, син</w:t>
      </w:r>
      <w:r w:rsidRPr="00100A33">
        <w:rPr>
          <w:spacing w:val="-2"/>
          <w:sz w:val="28"/>
          <w:szCs w:val="28"/>
        </w:rPr>
        <w:softHyphen/>
      </w:r>
      <w:r w:rsidRPr="00100A33">
        <w:rPr>
          <w:spacing w:val="-3"/>
          <w:sz w:val="28"/>
          <w:szCs w:val="28"/>
        </w:rPr>
        <w:t xml:space="preserve">хронный, последовательный, </w:t>
      </w:r>
      <w:proofErr w:type="spellStart"/>
      <w:r w:rsidRPr="00100A33">
        <w:rPr>
          <w:spacing w:val="-3"/>
          <w:sz w:val="28"/>
          <w:szCs w:val="28"/>
        </w:rPr>
        <w:t>абзацно</w:t>
      </w:r>
      <w:proofErr w:type="spellEnd"/>
      <w:r w:rsidRPr="00100A33">
        <w:rPr>
          <w:spacing w:val="-3"/>
          <w:sz w:val="28"/>
          <w:szCs w:val="28"/>
        </w:rPr>
        <w:t xml:space="preserve">-фразовый и т. д.) и особенности, </w:t>
      </w:r>
      <w:r w:rsidRPr="00100A33">
        <w:rPr>
          <w:spacing w:val="-2"/>
          <w:sz w:val="28"/>
          <w:szCs w:val="28"/>
        </w:rPr>
        <w:t xml:space="preserve">своеобразие и закономерности, обусловленные жанром переводимого </w:t>
      </w:r>
      <w:r w:rsidRPr="00100A33">
        <w:rPr>
          <w:sz w:val="28"/>
          <w:szCs w:val="28"/>
        </w:rPr>
        <w:t>произведения (перевод художественной, научной, технической, пуб</w:t>
      </w:r>
      <w:r w:rsidRPr="00100A33">
        <w:rPr>
          <w:sz w:val="28"/>
          <w:szCs w:val="28"/>
        </w:rPr>
        <w:softHyphen/>
        <w:t>лицистической и т. д, литературы),</w:t>
      </w:r>
    </w:p>
    <w:p w:rsidR="00100A33" w:rsidRPr="00100A33" w:rsidRDefault="00100A33" w:rsidP="00100A33">
      <w:pPr>
        <w:spacing w:line="226" w:lineRule="exact"/>
        <w:ind w:right="10" w:firstLine="298"/>
        <w:jc w:val="both"/>
        <w:rPr>
          <w:sz w:val="28"/>
          <w:szCs w:val="28"/>
        </w:rPr>
      </w:pPr>
      <w:bookmarkStart w:id="0" w:name="_GoBack"/>
      <w:r w:rsidRPr="00100A33">
        <w:rPr>
          <w:spacing w:val="1"/>
          <w:sz w:val="28"/>
          <w:szCs w:val="28"/>
          <w:u w:val="single"/>
        </w:rPr>
        <w:t>История практики и теории перевода</w:t>
      </w:r>
      <w:r w:rsidRPr="00100A33">
        <w:rPr>
          <w:spacing w:val="1"/>
          <w:sz w:val="28"/>
          <w:szCs w:val="28"/>
        </w:rPr>
        <w:t xml:space="preserve"> связана с исследованием </w:t>
      </w:r>
      <w:r w:rsidRPr="00100A33">
        <w:rPr>
          <w:spacing w:val="2"/>
          <w:sz w:val="28"/>
          <w:szCs w:val="28"/>
        </w:rPr>
        <w:t>исторических этапов и основных направлений переводческой дея</w:t>
      </w:r>
      <w:r w:rsidRPr="00100A33">
        <w:rPr>
          <w:spacing w:val="2"/>
          <w:sz w:val="28"/>
          <w:szCs w:val="28"/>
        </w:rPr>
        <w:softHyphen/>
      </w:r>
      <w:r w:rsidRPr="00100A33">
        <w:rPr>
          <w:sz w:val="28"/>
          <w:szCs w:val="28"/>
        </w:rPr>
        <w:t>тельности, периодизацией переводов, варьированием представлений о сущности перевода, роли переводной литературы в национальных литературах и т. п.</w:t>
      </w:r>
    </w:p>
    <w:p w:rsidR="00100A33" w:rsidRPr="00100A33" w:rsidRDefault="00100A33" w:rsidP="00100A33">
      <w:pPr>
        <w:spacing w:line="226" w:lineRule="exact"/>
        <w:ind w:left="5" w:right="5" w:firstLine="293"/>
        <w:jc w:val="both"/>
        <w:rPr>
          <w:sz w:val="28"/>
          <w:szCs w:val="28"/>
        </w:rPr>
      </w:pPr>
      <w:r w:rsidRPr="00100A33">
        <w:rPr>
          <w:sz w:val="28"/>
          <w:szCs w:val="28"/>
          <w:u w:val="single"/>
        </w:rPr>
        <w:t>Критика перевода</w:t>
      </w:r>
      <w:r w:rsidRPr="00100A33">
        <w:rPr>
          <w:sz w:val="28"/>
          <w:szCs w:val="28"/>
        </w:rPr>
        <w:t xml:space="preserve"> дает оценку адекватности переводов оригина</w:t>
      </w:r>
      <w:r w:rsidRPr="00100A33">
        <w:rPr>
          <w:sz w:val="28"/>
          <w:szCs w:val="28"/>
        </w:rPr>
        <w:softHyphen/>
        <w:t>лу, определяющая значение переводов для культуры принимающего языка. Это направление обычно связано с переводами художествен</w:t>
      </w:r>
      <w:r w:rsidRPr="00100A33">
        <w:rPr>
          <w:sz w:val="28"/>
          <w:szCs w:val="28"/>
        </w:rPr>
        <w:softHyphen/>
      </w:r>
      <w:r w:rsidRPr="00100A33">
        <w:rPr>
          <w:spacing w:val="1"/>
          <w:sz w:val="28"/>
          <w:szCs w:val="28"/>
        </w:rPr>
        <w:t xml:space="preserve">ной литературы и только начинает оформляться в самостоятельный </w:t>
      </w:r>
      <w:r w:rsidRPr="00100A33">
        <w:rPr>
          <w:sz w:val="28"/>
          <w:szCs w:val="28"/>
        </w:rPr>
        <w:t xml:space="preserve">научно-обоснованный раздел </w:t>
      </w:r>
      <w:proofErr w:type="spellStart"/>
      <w:r w:rsidRPr="00100A33">
        <w:rPr>
          <w:sz w:val="28"/>
          <w:szCs w:val="28"/>
        </w:rPr>
        <w:t>переводоведения</w:t>
      </w:r>
      <w:proofErr w:type="spellEnd"/>
      <w:r w:rsidRPr="00100A33">
        <w:rPr>
          <w:sz w:val="28"/>
          <w:szCs w:val="28"/>
        </w:rPr>
        <w:t>.</w:t>
      </w:r>
    </w:p>
    <w:bookmarkEnd w:id="0"/>
    <w:p w:rsidR="00100A33" w:rsidRPr="00100A33" w:rsidRDefault="00100A33" w:rsidP="00100A33">
      <w:pPr>
        <w:spacing w:line="226" w:lineRule="exact"/>
        <w:ind w:left="10" w:firstLine="293"/>
        <w:jc w:val="both"/>
        <w:rPr>
          <w:sz w:val="28"/>
          <w:szCs w:val="28"/>
        </w:rPr>
      </w:pPr>
      <w:r w:rsidRPr="00100A33">
        <w:rPr>
          <w:spacing w:val="1"/>
          <w:sz w:val="28"/>
          <w:szCs w:val="28"/>
        </w:rPr>
        <w:t xml:space="preserve">Особое место занимает </w:t>
      </w:r>
      <w:r w:rsidRPr="00100A33">
        <w:rPr>
          <w:spacing w:val="1"/>
          <w:sz w:val="28"/>
          <w:szCs w:val="28"/>
          <w:u w:val="single"/>
        </w:rPr>
        <w:t>теория машинного перевода,</w:t>
      </w:r>
      <w:r w:rsidRPr="00100A33">
        <w:rPr>
          <w:spacing w:val="1"/>
          <w:sz w:val="28"/>
          <w:szCs w:val="28"/>
        </w:rPr>
        <w:t xml:space="preserve"> на основе которой делаются попытки смоделировать процесс естественного перевода и создать переводящие машины, а также инженерные ус</w:t>
      </w:r>
      <w:r w:rsidRPr="00100A33">
        <w:rPr>
          <w:spacing w:val="1"/>
          <w:sz w:val="28"/>
          <w:szCs w:val="28"/>
        </w:rPr>
        <w:softHyphen/>
        <w:t>тановки, содержащие сведения о лексико-грамматических и семан</w:t>
      </w:r>
      <w:r w:rsidRPr="00100A33">
        <w:rPr>
          <w:spacing w:val="1"/>
          <w:sz w:val="28"/>
          <w:szCs w:val="28"/>
        </w:rPr>
        <w:softHyphen/>
        <w:t xml:space="preserve">тических соответствиях различных языков. Теоретики машинного </w:t>
      </w:r>
      <w:r w:rsidRPr="00100A33">
        <w:rPr>
          <w:sz w:val="28"/>
          <w:szCs w:val="28"/>
        </w:rPr>
        <w:t>перевода опираются на данные таких наук, как информатика, кибер</w:t>
      </w:r>
      <w:r w:rsidRPr="00100A33">
        <w:rPr>
          <w:sz w:val="28"/>
          <w:szCs w:val="28"/>
        </w:rPr>
        <w:softHyphen/>
        <w:t>нетика, математика, семиотика и др.</w:t>
      </w:r>
    </w:p>
    <w:p w:rsidR="00100A33" w:rsidRPr="00100A33" w:rsidRDefault="00100A33" w:rsidP="00100A33">
      <w:pPr>
        <w:spacing w:line="226" w:lineRule="exact"/>
        <w:ind w:left="14" w:right="5" w:firstLine="288"/>
        <w:jc w:val="both"/>
        <w:rPr>
          <w:sz w:val="28"/>
          <w:szCs w:val="28"/>
        </w:rPr>
      </w:pPr>
      <w:r w:rsidRPr="00100A33">
        <w:rPr>
          <w:sz w:val="28"/>
          <w:szCs w:val="28"/>
        </w:rPr>
        <w:t xml:space="preserve">С </w:t>
      </w:r>
      <w:proofErr w:type="spellStart"/>
      <w:r w:rsidRPr="00100A33">
        <w:rPr>
          <w:sz w:val="28"/>
          <w:szCs w:val="28"/>
        </w:rPr>
        <w:t>переводоведением</w:t>
      </w:r>
      <w:proofErr w:type="spellEnd"/>
      <w:r w:rsidRPr="00100A33">
        <w:rPr>
          <w:sz w:val="28"/>
          <w:szCs w:val="28"/>
        </w:rPr>
        <w:t xml:space="preserve"> тесно связана </w:t>
      </w:r>
      <w:r w:rsidRPr="00100A33">
        <w:rPr>
          <w:sz w:val="28"/>
          <w:szCs w:val="28"/>
          <w:u w:val="single"/>
        </w:rPr>
        <w:t>методика преподавания пере</w:t>
      </w:r>
      <w:r w:rsidRPr="00100A33">
        <w:rPr>
          <w:sz w:val="28"/>
          <w:szCs w:val="28"/>
          <w:u w:val="single"/>
        </w:rPr>
        <w:softHyphen/>
      </w:r>
      <w:r w:rsidRPr="00100A33">
        <w:rPr>
          <w:spacing w:val="1"/>
          <w:sz w:val="28"/>
          <w:szCs w:val="28"/>
          <w:u w:val="single"/>
        </w:rPr>
        <w:t>вода.</w:t>
      </w:r>
      <w:r w:rsidRPr="00100A33">
        <w:rPr>
          <w:spacing w:val="1"/>
          <w:sz w:val="28"/>
          <w:szCs w:val="28"/>
        </w:rPr>
        <w:t xml:space="preserve"> Она разрабатывает наиболее оптимальные методы обучения </w:t>
      </w:r>
      <w:r w:rsidRPr="00100A33">
        <w:rPr>
          <w:sz w:val="28"/>
          <w:szCs w:val="28"/>
        </w:rPr>
        <w:t>различным видам и типам устного и письменного перевода с одного языка на другой.</w:t>
      </w:r>
    </w:p>
    <w:p w:rsidR="00100A33" w:rsidRPr="00100A33" w:rsidRDefault="00100A33" w:rsidP="00100A33">
      <w:pPr>
        <w:spacing w:before="5" w:line="226" w:lineRule="exact"/>
        <w:ind w:left="10" w:firstLine="293"/>
        <w:jc w:val="both"/>
        <w:rPr>
          <w:sz w:val="28"/>
          <w:szCs w:val="28"/>
        </w:rPr>
      </w:pPr>
      <w:r w:rsidRPr="00100A33">
        <w:rPr>
          <w:sz w:val="28"/>
          <w:szCs w:val="28"/>
        </w:rPr>
        <w:t>Некоторые исследователи считают</w:t>
      </w:r>
      <w:r w:rsidRPr="00100A33">
        <w:rPr>
          <w:sz w:val="28"/>
          <w:szCs w:val="28"/>
          <w:vertAlign w:val="superscript"/>
        </w:rPr>
        <w:t>1</w:t>
      </w:r>
      <w:r w:rsidRPr="00100A33">
        <w:rPr>
          <w:sz w:val="28"/>
          <w:szCs w:val="28"/>
        </w:rPr>
        <w:t xml:space="preserve">, что в современном </w:t>
      </w:r>
      <w:proofErr w:type="spellStart"/>
      <w:r w:rsidRPr="00100A33">
        <w:rPr>
          <w:sz w:val="28"/>
          <w:szCs w:val="28"/>
        </w:rPr>
        <w:t>перево</w:t>
      </w:r>
      <w:r w:rsidRPr="00100A33">
        <w:rPr>
          <w:sz w:val="28"/>
          <w:szCs w:val="28"/>
        </w:rPr>
        <w:softHyphen/>
      </w:r>
      <w:r w:rsidRPr="00100A33">
        <w:rPr>
          <w:spacing w:val="1"/>
          <w:sz w:val="28"/>
          <w:szCs w:val="28"/>
        </w:rPr>
        <w:t>доведении</w:t>
      </w:r>
      <w:proofErr w:type="spellEnd"/>
      <w:r w:rsidRPr="00100A33">
        <w:rPr>
          <w:spacing w:val="1"/>
          <w:sz w:val="28"/>
          <w:szCs w:val="28"/>
        </w:rPr>
        <w:t xml:space="preserve"> существуют еще два раздела: </w:t>
      </w:r>
      <w:proofErr w:type="spellStart"/>
      <w:r w:rsidRPr="00100A33">
        <w:rPr>
          <w:spacing w:val="1"/>
          <w:sz w:val="28"/>
          <w:szCs w:val="28"/>
          <w:u w:val="single"/>
        </w:rPr>
        <w:t>практикология</w:t>
      </w:r>
      <w:proofErr w:type="spellEnd"/>
      <w:r w:rsidRPr="00100A33">
        <w:rPr>
          <w:spacing w:val="1"/>
          <w:sz w:val="28"/>
          <w:szCs w:val="28"/>
          <w:u w:val="single"/>
        </w:rPr>
        <w:t xml:space="preserve"> перевода</w:t>
      </w:r>
      <w:proofErr w:type="gramStart"/>
      <w:r w:rsidRPr="00100A33">
        <w:rPr>
          <w:spacing w:val="1"/>
          <w:sz w:val="28"/>
          <w:szCs w:val="28"/>
          <w:u w:val="single"/>
        </w:rPr>
        <w:t xml:space="preserve">. </w:t>
      </w:r>
      <w:r w:rsidRPr="00100A33">
        <w:rPr>
          <w:spacing w:val="-1"/>
          <w:sz w:val="28"/>
          <w:szCs w:val="28"/>
        </w:rPr>
        <w:t>включающая</w:t>
      </w:r>
      <w:proofErr w:type="gramEnd"/>
      <w:r w:rsidRPr="00100A33">
        <w:rPr>
          <w:spacing w:val="-1"/>
          <w:sz w:val="28"/>
          <w:szCs w:val="28"/>
        </w:rPr>
        <w:t xml:space="preserve"> в себя социологию перевода, редакционную работу над </w:t>
      </w:r>
      <w:r w:rsidRPr="00100A33">
        <w:rPr>
          <w:sz w:val="28"/>
          <w:szCs w:val="28"/>
        </w:rPr>
        <w:t xml:space="preserve">переводом, методологию критики перевода, и </w:t>
      </w:r>
      <w:r w:rsidRPr="00100A33">
        <w:rPr>
          <w:sz w:val="28"/>
          <w:szCs w:val="28"/>
          <w:u w:val="single"/>
        </w:rPr>
        <w:t xml:space="preserve">дидактика перевода. </w:t>
      </w:r>
      <w:r w:rsidRPr="00100A33">
        <w:rPr>
          <w:sz w:val="28"/>
          <w:szCs w:val="28"/>
        </w:rPr>
        <w:t xml:space="preserve">изучающая вопросы обучения переводчиков и составления пособий </w:t>
      </w:r>
      <w:r w:rsidRPr="00100A33">
        <w:rPr>
          <w:spacing w:val="1"/>
          <w:sz w:val="28"/>
          <w:szCs w:val="28"/>
        </w:rPr>
        <w:t>для них. Этот последний раздел совпадает с уже упомянутой мето</w:t>
      </w:r>
      <w:r w:rsidRPr="00100A33">
        <w:rPr>
          <w:spacing w:val="1"/>
          <w:sz w:val="28"/>
          <w:szCs w:val="28"/>
        </w:rPr>
        <w:softHyphen/>
      </w:r>
      <w:r w:rsidRPr="00100A33">
        <w:rPr>
          <w:sz w:val="28"/>
          <w:szCs w:val="28"/>
        </w:rPr>
        <w:t>дикой преподавания перевода.</w:t>
      </w:r>
    </w:p>
    <w:p w:rsidR="00100A33" w:rsidRPr="00100A33" w:rsidRDefault="00100A33" w:rsidP="00100A33">
      <w:pPr>
        <w:spacing w:line="226" w:lineRule="exact"/>
        <w:ind w:firstLine="302"/>
        <w:jc w:val="both"/>
        <w:rPr>
          <w:sz w:val="28"/>
          <w:szCs w:val="28"/>
        </w:rPr>
      </w:pPr>
      <w:r w:rsidRPr="00100A33">
        <w:rPr>
          <w:spacing w:val="1"/>
          <w:sz w:val="28"/>
          <w:szCs w:val="28"/>
        </w:rPr>
        <w:t xml:space="preserve">Уже говорилось, что в </w:t>
      </w:r>
      <w:proofErr w:type="spellStart"/>
      <w:r w:rsidRPr="00100A33">
        <w:rPr>
          <w:spacing w:val="1"/>
          <w:sz w:val="28"/>
          <w:szCs w:val="28"/>
        </w:rPr>
        <w:t>переводоведении</w:t>
      </w:r>
      <w:proofErr w:type="spellEnd"/>
      <w:r w:rsidRPr="00100A33">
        <w:rPr>
          <w:spacing w:val="1"/>
          <w:sz w:val="28"/>
          <w:szCs w:val="28"/>
        </w:rPr>
        <w:t xml:space="preserve"> изучается как процесс </w:t>
      </w:r>
      <w:r w:rsidRPr="00100A33">
        <w:rPr>
          <w:sz w:val="28"/>
          <w:szCs w:val="28"/>
        </w:rPr>
        <w:t>перевода, происходящий в сознании человека, так и результаты это</w:t>
      </w:r>
      <w:r w:rsidRPr="00100A33">
        <w:rPr>
          <w:sz w:val="28"/>
          <w:szCs w:val="28"/>
        </w:rPr>
        <w:softHyphen/>
        <w:t xml:space="preserve">го процесса, речевые произведения, тексты. Именно эти последние </w:t>
      </w:r>
      <w:r w:rsidRPr="00100A33">
        <w:rPr>
          <w:spacing w:val="4"/>
          <w:sz w:val="28"/>
          <w:szCs w:val="28"/>
        </w:rPr>
        <w:t>являются единственным материализованным свидетельством осу-</w:t>
      </w:r>
    </w:p>
    <w:p w:rsidR="007220FC" w:rsidRDefault="007220FC" w:rsidP="00100A33">
      <w:pPr>
        <w:jc w:val="both"/>
        <w:rPr>
          <w:spacing w:val="-2"/>
          <w:sz w:val="28"/>
          <w:szCs w:val="28"/>
          <w:vertAlign w:val="superscript"/>
        </w:rPr>
      </w:pPr>
    </w:p>
    <w:p w:rsidR="00100A33" w:rsidRDefault="00100A33" w:rsidP="00100A33">
      <w:pPr>
        <w:jc w:val="both"/>
      </w:pPr>
    </w:p>
    <w:sectPr w:rsidR="00100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AE"/>
    <w:rsid w:val="00100A33"/>
    <w:rsid w:val="00415FAE"/>
    <w:rsid w:val="007220FC"/>
    <w:rsid w:val="00A4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7C541-BC51-479C-A662-FBB0EE48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A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2017-10-01T19:13:00Z</dcterms:created>
  <dcterms:modified xsi:type="dcterms:W3CDTF">2017-12-05T21:27:00Z</dcterms:modified>
</cp:coreProperties>
</file>